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00B0F0"/>
  <w:body>
    <w:p w14:paraId="12351963" w14:textId="6D38BA6F" w:rsidR="00B152D7" w:rsidRDefault="00F757CE" w:rsidP="00F757CE">
      <w:pPr>
        <w:rPr>
          <w:b/>
          <w:bCs/>
          <w:sz w:val="48"/>
          <w:szCs w:val="48"/>
        </w:rPr>
      </w:pPr>
      <w:r w:rsidRPr="00F757CE">
        <w:rPr>
          <w:b/>
          <w:bCs/>
          <w:sz w:val="48"/>
          <w:szCs w:val="48"/>
        </w:rPr>
        <w:t>SCAC Codes for Carriers</w:t>
      </w:r>
    </w:p>
    <w:p w14:paraId="55B8DBD9" w14:textId="77777777" w:rsidR="00F757CE" w:rsidRPr="00F757CE" w:rsidRDefault="00F757CE" w:rsidP="00F757CE">
      <w:pPr>
        <w:rPr>
          <w:b/>
          <w:bCs/>
          <w:sz w:val="48"/>
          <w:szCs w:val="48"/>
        </w:rPr>
      </w:pPr>
    </w:p>
    <w:tbl>
      <w:tblPr>
        <w:tblW w:w="3539" w:type="dxa"/>
        <w:tblLook w:val="04A0" w:firstRow="1" w:lastRow="0" w:firstColumn="1" w:lastColumn="0" w:noHBand="0" w:noVBand="1"/>
      </w:tblPr>
      <w:tblGrid>
        <w:gridCol w:w="1920"/>
        <w:gridCol w:w="1819"/>
      </w:tblGrid>
      <w:tr w:rsidR="00F757CE" w:rsidRPr="002F6CDD" w14:paraId="2B711E53" w14:textId="77777777" w:rsidTr="00F757CE">
        <w:trPr>
          <w:trHeight w:val="30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A857A9" w14:textId="16908249" w:rsidR="00F757CE" w:rsidRPr="00F757CE" w:rsidRDefault="00F757CE" w:rsidP="00F757C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757C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SCAC Codes</w:t>
            </w:r>
          </w:p>
        </w:tc>
        <w:tc>
          <w:tcPr>
            <w:tcW w:w="1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937C443" w14:textId="77777777" w:rsidR="00F757CE" w:rsidRPr="00F757CE" w:rsidRDefault="00F757CE" w:rsidP="00F757C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757C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CARRIER</w:t>
            </w:r>
          </w:p>
        </w:tc>
      </w:tr>
      <w:tr w:rsidR="00F757CE" w:rsidRPr="002F6CDD" w14:paraId="2EA25520" w14:textId="77777777" w:rsidTr="00F757C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523C8" w14:textId="77777777" w:rsidR="00F757CE" w:rsidRPr="00F757CE" w:rsidRDefault="00F757CE" w:rsidP="00F757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F757CE">
              <w:rPr>
                <w:rFonts w:ascii="Aptos Narrow" w:eastAsia="Times New Roman" w:hAnsi="Aptos Narrow" w:cs="Times New Roman"/>
                <w:color w:val="000000"/>
                <w:kern w:val="0"/>
                <w:sz w:val="32"/>
                <w:szCs w:val="32"/>
                <w14:ligatures w14:val="none"/>
              </w:rPr>
              <w:t>PDIB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A6A07" w14:textId="77777777" w:rsidR="00F757CE" w:rsidRPr="00F757CE" w:rsidRDefault="00F757CE" w:rsidP="00F757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F757CE">
              <w:rPr>
                <w:rFonts w:ascii="Aptos Narrow" w:eastAsia="Times New Roman" w:hAnsi="Aptos Narrow" w:cs="Times New Roman"/>
                <w:color w:val="000000"/>
                <w:kern w:val="0"/>
                <w:sz w:val="32"/>
                <w:szCs w:val="32"/>
                <w14:ligatures w14:val="none"/>
              </w:rPr>
              <w:t>FRAGILEPAK</w:t>
            </w:r>
          </w:p>
        </w:tc>
      </w:tr>
      <w:tr w:rsidR="00F757CE" w:rsidRPr="002F6CDD" w14:paraId="720F5167" w14:textId="77777777" w:rsidTr="00F757C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88A83" w14:textId="77777777" w:rsidR="00F757CE" w:rsidRPr="00F757CE" w:rsidRDefault="00F757CE" w:rsidP="00F757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F757CE">
              <w:rPr>
                <w:rFonts w:ascii="Aptos Narrow" w:eastAsia="Times New Roman" w:hAnsi="Aptos Narrow" w:cs="Times New Roman"/>
                <w:color w:val="000000"/>
                <w:kern w:val="0"/>
                <w:sz w:val="32"/>
                <w:szCs w:val="32"/>
                <w14:ligatures w14:val="none"/>
              </w:rPr>
              <w:t>AIIH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68DEB" w14:textId="77777777" w:rsidR="00F757CE" w:rsidRPr="00F757CE" w:rsidRDefault="00F757CE" w:rsidP="00F757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F757CE">
              <w:rPr>
                <w:rFonts w:ascii="Aptos Narrow" w:eastAsia="Times New Roman" w:hAnsi="Aptos Narrow" w:cs="Times New Roman"/>
                <w:color w:val="000000"/>
                <w:kern w:val="0"/>
                <w:sz w:val="32"/>
                <w:szCs w:val="32"/>
                <w14:ligatures w14:val="none"/>
              </w:rPr>
              <w:t>AIT</w:t>
            </w:r>
          </w:p>
        </w:tc>
      </w:tr>
      <w:tr w:rsidR="00F757CE" w:rsidRPr="002F6CDD" w14:paraId="5FDD3BE1" w14:textId="77777777" w:rsidTr="00F757C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2BEF3" w14:textId="77777777" w:rsidR="00F757CE" w:rsidRPr="00F757CE" w:rsidRDefault="00F757CE" w:rsidP="00F757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F757CE">
              <w:rPr>
                <w:rFonts w:ascii="Aptos Narrow" w:eastAsia="Times New Roman" w:hAnsi="Aptos Narrow" w:cs="Times New Roman"/>
                <w:color w:val="000000"/>
                <w:kern w:val="0"/>
                <w:sz w:val="32"/>
                <w:szCs w:val="32"/>
                <w14:ligatures w14:val="none"/>
              </w:rPr>
              <w:t>HJCS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444B8" w14:textId="77777777" w:rsidR="00F757CE" w:rsidRPr="00F757CE" w:rsidRDefault="00F757CE" w:rsidP="00F757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F757CE">
              <w:rPr>
                <w:rFonts w:ascii="Aptos Narrow" w:eastAsia="Times New Roman" w:hAnsi="Aptos Narrow" w:cs="Times New Roman"/>
                <w:color w:val="000000"/>
                <w:kern w:val="0"/>
                <w:sz w:val="32"/>
                <w:szCs w:val="32"/>
                <w14:ligatures w14:val="none"/>
              </w:rPr>
              <w:t>JB HUNT</w:t>
            </w:r>
          </w:p>
        </w:tc>
      </w:tr>
      <w:tr w:rsidR="00F757CE" w:rsidRPr="002F6CDD" w14:paraId="25072468" w14:textId="77777777" w:rsidTr="00F757C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F1C73" w14:textId="77777777" w:rsidR="00F757CE" w:rsidRPr="00F757CE" w:rsidRDefault="00F757CE" w:rsidP="00F757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F757CE">
              <w:rPr>
                <w:rFonts w:ascii="Aptos Narrow" w:eastAsia="Times New Roman" w:hAnsi="Aptos Narrow" w:cs="Times New Roman"/>
                <w:color w:val="000000"/>
                <w:kern w:val="0"/>
                <w:sz w:val="32"/>
                <w:szCs w:val="32"/>
                <w14:ligatures w14:val="none"/>
              </w:rPr>
              <w:t>RXLM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34F55" w14:textId="77777777" w:rsidR="00F757CE" w:rsidRPr="00F757CE" w:rsidRDefault="00F757CE" w:rsidP="00F757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F757CE">
              <w:rPr>
                <w:rFonts w:ascii="Aptos Narrow" w:eastAsia="Times New Roman" w:hAnsi="Aptos Narrow" w:cs="Times New Roman"/>
                <w:color w:val="000000"/>
                <w:kern w:val="0"/>
                <w:sz w:val="32"/>
                <w:szCs w:val="32"/>
                <w14:ligatures w14:val="none"/>
              </w:rPr>
              <w:t>RXO</w:t>
            </w:r>
          </w:p>
        </w:tc>
      </w:tr>
      <w:tr w:rsidR="00F757CE" w:rsidRPr="002F6CDD" w14:paraId="391D6738" w14:textId="77777777" w:rsidTr="00F757C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C69EC" w14:textId="77777777" w:rsidR="00F757CE" w:rsidRPr="00F757CE" w:rsidRDefault="00F757CE" w:rsidP="00F757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F757CE">
              <w:rPr>
                <w:rFonts w:ascii="Aptos Narrow" w:eastAsia="Times New Roman" w:hAnsi="Aptos Narrow" w:cs="Times New Roman"/>
                <w:color w:val="000000"/>
                <w:kern w:val="0"/>
                <w:sz w:val="32"/>
                <w:szCs w:val="32"/>
                <w14:ligatures w14:val="none"/>
              </w:rPr>
              <w:t>NDLV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848CA" w14:textId="77777777" w:rsidR="00F757CE" w:rsidRPr="00F757CE" w:rsidRDefault="00F757CE" w:rsidP="00F757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F757CE">
              <w:rPr>
                <w:rFonts w:ascii="Aptos Narrow" w:eastAsia="Times New Roman" w:hAnsi="Aptos Narrow" w:cs="Times New Roman"/>
                <w:color w:val="000000"/>
                <w:kern w:val="0"/>
                <w:sz w:val="32"/>
                <w:szCs w:val="32"/>
                <w14:ligatures w14:val="none"/>
              </w:rPr>
              <w:t>HUB</w:t>
            </w:r>
          </w:p>
        </w:tc>
      </w:tr>
      <w:tr w:rsidR="00F757CE" w:rsidRPr="002F6CDD" w14:paraId="33A8EE4C" w14:textId="77777777" w:rsidTr="00F757C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D9028" w14:textId="77777777" w:rsidR="00F757CE" w:rsidRPr="00F757CE" w:rsidRDefault="00F757CE" w:rsidP="00F757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F757CE">
              <w:rPr>
                <w:rFonts w:ascii="Aptos Narrow" w:eastAsia="Times New Roman" w:hAnsi="Aptos Narrow" w:cs="Times New Roman"/>
                <w:color w:val="000000"/>
                <w:kern w:val="0"/>
                <w:sz w:val="32"/>
                <w:szCs w:val="32"/>
                <w14:ligatures w14:val="none"/>
              </w:rPr>
              <w:t>CEVA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02CF0" w14:textId="77777777" w:rsidR="00F757CE" w:rsidRPr="00F757CE" w:rsidRDefault="00F757CE" w:rsidP="00F757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F757CE">
              <w:rPr>
                <w:rFonts w:ascii="Aptos Narrow" w:eastAsia="Times New Roman" w:hAnsi="Aptos Narrow" w:cs="Times New Roman"/>
                <w:color w:val="000000"/>
                <w:kern w:val="0"/>
                <w:sz w:val="32"/>
                <w:szCs w:val="32"/>
                <w14:ligatures w14:val="none"/>
              </w:rPr>
              <w:t>CEVA</w:t>
            </w:r>
          </w:p>
        </w:tc>
      </w:tr>
      <w:tr w:rsidR="00F757CE" w:rsidRPr="002F6CDD" w14:paraId="300D38CF" w14:textId="77777777" w:rsidTr="00F757CE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A9DDE" w14:textId="77777777" w:rsidR="00F757CE" w:rsidRPr="00F757CE" w:rsidRDefault="00F757CE" w:rsidP="00F757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F757CE">
              <w:rPr>
                <w:rFonts w:ascii="Aptos Narrow" w:eastAsia="Times New Roman" w:hAnsi="Aptos Narrow" w:cs="Times New Roman"/>
                <w:color w:val="000000"/>
                <w:kern w:val="0"/>
                <w:sz w:val="32"/>
                <w:szCs w:val="32"/>
                <w14:ligatures w14:val="none"/>
              </w:rPr>
              <w:t>USPN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739B1" w14:textId="77777777" w:rsidR="00F757CE" w:rsidRPr="00F757CE" w:rsidRDefault="00F757CE" w:rsidP="00F757C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32"/>
                <w:szCs w:val="32"/>
                <w14:ligatures w14:val="none"/>
              </w:rPr>
            </w:pPr>
            <w:r w:rsidRPr="00F757CE">
              <w:rPr>
                <w:rFonts w:ascii="Aptos Narrow" w:eastAsia="Times New Roman" w:hAnsi="Aptos Narrow" w:cs="Times New Roman"/>
                <w:color w:val="000000"/>
                <w:kern w:val="0"/>
                <w:sz w:val="32"/>
                <w:szCs w:val="32"/>
                <w14:ligatures w14:val="none"/>
              </w:rPr>
              <w:t>UPS</w:t>
            </w:r>
          </w:p>
        </w:tc>
      </w:tr>
    </w:tbl>
    <w:p w14:paraId="030C8C37" w14:textId="77777777" w:rsidR="00F757CE" w:rsidRDefault="00F757CE" w:rsidP="00F757CE"/>
    <w:sectPr w:rsidR="00F757CE" w:rsidSect="00F757C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7CE"/>
    <w:rsid w:val="00221541"/>
    <w:rsid w:val="00B152D7"/>
    <w:rsid w:val="00CF5B38"/>
    <w:rsid w:val="00F75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1A18A"/>
  <w15:chartTrackingRefBased/>
  <w15:docId w15:val="{4A5A09CD-56D4-4665-A423-91A4A264E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57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57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57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57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57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57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57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57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57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57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57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57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57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57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57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57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57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57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57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57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57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57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57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57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57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57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57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57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57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Rhonda Bowles</dc:creator>
  <cp:keywords/>
  <dc:description/>
  <cp:lastModifiedBy>Rhonda Bowles</cp:lastModifiedBy>
  <cp:revision>1</cp:revision>
  <dcterms:created xsi:type="dcterms:W3CDTF">2026-08-12T19:32:00Z</dcterms:created>
  <dcterms:modified xsi:type="dcterms:W3CDTF">2026-08-12T19:38:00Z</dcterms:modified>
</cp:coreProperties>
</file>